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4C401" w14:textId="77777777" w:rsidR="00F04A43" w:rsidRDefault="00DC621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A1BF2" wp14:editId="3B6ED9DF">
                <wp:simplePos x="0" y="0"/>
                <wp:positionH relativeFrom="column">
                  <wp:posOffset>3827123</wp:posOffset>
                </wp:positionH>
                <wp:positionV relativeFrom="paragraph">
                  <wp:posOffset>-554804</wp:posOffset>
                </wp:positionV>
                <wp:extent cx="2681469" cy="1544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469" cy="154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8C38D" w14:textId="5686E477" w:rsidR="002A69F8" w:rsidRDefault="002A69F8" w:rsidP="002A69F8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56FF4">
                              <w:rPr>
                                <w:b/>
                                <w:bCs/>
                                <w:color w:val="E6C775" w:themeColor="accent4" w:themeTint="99"/>
                                <w:sz w:val="22"/>
                                <w:szCs w:val="22"/>
                              </w:rPr>
                              <w:t>Skill level needed:</w:t>
                            </w:r>
                            <w:r w:rsidRPr="002A69F8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="00664CBE" w:rsidRPr="00664CBE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Basic/Intermediate/Advanced</w:t>
                            </w:r>
                          </w:p>
                          <w:p w14:paraId="52D2EA43" w14:textId="77777777" w:rsidR="002A69F8" w:rsidRPr="002A69F8" w:rsidRDefault="002A69F8" w:rsidP="002A69F8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071F7DE" w14:textId="77777777" w:rsidR="009203E3" w:rsidRPr="00956FF4" w:rsidRDefault="002A69F8" w:rsidP="002A69F8">
                            <w:pPr>
                              <w:jc w:val="right"/>
                              <w:rPr>
                                <w:b/>
                                <w:bCs/>
                                <w:color w:val="E6C775" w:themeColor="accent4" w:themeTint="99"/>
                                <w:sz w:val="22"/>
                                <w:szCs w:val="22"/>
                              </w:rPr>
                            </w:pPr>
                            <w:r w:rsidRPr="00956FF4">
                              <w:rPr>
                                <w:b/>
                                <w:bCs/>
                                <w:color w:val="E6C775" w:themeColor="accent4" w:themeTint="99"/>
                                <w:sz w:val="22"/>
                                <w:szCs w:val="22"/>
                              </w:rPr>
                              <w:t>Sample designs supported:</w:t>
                            </w:r>
                          </w:p>
                          <w:p w14:paraId="2F3EA5DD" w14:textId="77777777" w:rsidR="002A69F8" w:rsidRPr="002A69F8" w:rsidRDefault="002A69F8" w:rsidP="002A69F8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A69F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1</w:t>
                            </w:r>
                            <w:r w:rsidRPr="002A69F8">
                              <w:rPr>
                                <w:rFonts w:ascii="Segoe UI Symbol" w:hAnsi="Segoe UI Symbol" w:cs="Segoe UI Symbol"/>
                                <w:color w:val="FFFFFF" w:themeColor="background1"/>
                                <w:sz w:val="22"/>
                                <w:szCs w:val="22"/>
                              </w:rPr>
                              <w:t>, 2, 3</w:t>
                            </w:r>
                            <w:r w:rsidR="00956FF4">
                              <w:rPr>
                                <w:rFonts w:ascii="Segoe UI Symbol" w:hAnsi="Segoe UI Symbol" w:cs="Segoe UI Symbol"/>
                                <w:color w:val="FFFFFF" w:themeColor="background1"/>
                                <w:sz w:val="22"/>
                                <w:szCs w:val="22"/>
                              </w:rPr>
                              <w:t>, 4, 5,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A1B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1.35pt;margin-top:-43.7pt;width:211.15pt;height:1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" filled="f" stroked="f" strokeweight=".5pt">
                <v:textbox>
                  <w:txbxContent>
                    <w:p w14:paraId="6CD8C38D" w14:textId="5686E477" w:rsidR="002A69F8" w:rsidRDefault="002A69F8" w:rsidP="002A69F8">
                      <w:pPr>
                        <w:jc w:val="right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956FF4">
                        <w:rPr>
                          <w:b/>
                          <w:bCs/>
                          <w:color w:val="E6C775" w:themeColor="accent4" w:themeTint="99"/>
                          <w:sz w:val="22"/>
                          <w:szCs w:val="22"/>
                        </w:rPr>
                        <w:t>Skill level needed:</w:t>
                      </w:r>
                      <w:r w:rsidRPr="002A69F8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="00664CBE" w:rsidRPr="00664CBE">
                        <w:rPr>
                          <w:color w:val="FFFFFF" w:themeColor="background1"/>
                          <w:sz w:val="22"/>
                          <w:szCs w:val="22"/>
                        </w:rPr>
                        <w:t>Basic/Intermediate/Advanced</w:t>
                      </w:r>
                    </w:p>
                    <w:p w14:paraId="52D2EA43" w14:textId="77777777" w:rsidR="002A69F8" w:rsidRPr="002A69F8" w:rsidRDefault="002A69F8" w:rsidP="002A69F8">
                      <w:pPr>
                        <w:jc w:val="right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071F7DE" w14:textId="77777777" w:rsidR="009203E3" w:rsidRPr="00956FF4" w:rsidRDefault="002A69F8" w:rsidP="002A69F8">
                      <w:pPr>
                        <w:jc w:val="right"/>
                        <w:rPr>
                          <w:b/>
                          <w:bCs/>
                          <w:color w:val="E6C775" w:themeColor="accent4" w:themeTint="99"/>
                          <w:sz w:val="22"/>
                          <w:szCs w:val="22"/>
                        </w:rPr>
                      </w:pPr>
                      <w:r w:rsidRPr="00956FF4">
                        <w:rPr>
                          <w:b/>
                          <w:bCs/>
                          <w:color w:val="E6C775" w:themeColor="accent4" w:themeTint="99"/>
                          <w:sz w:val="22"/>
                          <w:szCs w:val="22"/>
                        </w:rPr>
                        <w:t>Sample designs supported:</w:t>
                      </w:r>
                    </w:p>
                    <w:p w14:paraId="2F3EA5DD" w14:textId="77777777" w:rsidR="002A69F8" w:rsidRPr="002A69F8" w:rsidRDefault="002A69F8" w:rsidP="002A69F8">
                      <w:pPr>
                        <w:jc w:val="right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2A69F8">
                        <w:rPr>
                          <w:color w:val="FFFFFF" w:themeColor="background1"/>
                          <w:sz w:val="22"/>
                          <w:szCs w:val="22"/>
                        </w:rPr>
                        <w:t>1</w:t>
                      </w:r>
                      <w:r w:rsidRPr="002A69F8">
                        <w:rPr>
                          <w:rFonts w:ascii="Segoe UI Symbol" w:hAnsi="Segoe UI Symbol" w:cs="Segoe UI Symbol"/>
                          <w:color w:val="FFFFFF" w:themeColor="background1"/>
                          <w:sz w:val="22"/>
                          <w:szCs w:val="22"/>
                        </w:rPr>
                        <w:t>, 2, 3</w:t>
                      </w:r>
                      <w:r w:rsidR="00956FF4">
                        <w:rPr>
                          <w:rFonts w:ascii="Segoe UI Symbol" w:hAnsi="Segoe UI Symbol" w:cs="Segoe UI Symbol"/>
                          <w:color w:val="FFFFFF" w:themeColor="background1"/>
                          <w:sz w:val="22"/>
                          <w:szCs w:val="22"/>
                        </w:rPr>
                        <w:t>, 4, 5,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91A61" wp14:editId="4065B0F6">
                <wp:simplePos x="0" y="0"/>
                <wp:positionH relativeFrom="column">
                  <wp:posOffset>128427</wp:posOffset>
                </wp:positionH>
                <wp:positionV relativeFrom="paragraph">
                  <wp:posOffset>-554803</wp:posOffset>
                </wp:positionV>
                <wp:extent cx="3893820" cy="15446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1544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EA5DA" w14:textId="77777777" w:rsidR="00DC6212" w:rsidRPr="00DC6212" w:rsidRDefault="00DC621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62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Designing and Implementing Gridded Population Surveys</w:t>
                            </w:r>
                            <w:r w:rsidRPr="00DC62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BAD837D" w14:textId="77777777" w:rsidR="00DC6212" w:rsidRPr="00DC6212" w:rsidRDefault="00DC621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62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gridpopsurvey.com</w:t>
                            </w:r>
                          </w:p>
                          <w:p w14:paraId="6A9A01C3" w14:textId="77777777" w:rsidR="00DC6212" w:rsidRDefault="00DC6212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31428E40" w14:textId="2D0CB510" w:rsidR="009203E3" w:rsidRPr="00DC6212" w:rsidRDefault="00664CBE" w:rsidP="00664CB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64CBE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E4. Navigation – Avenza Maps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1A61" id="Text Box 2" o:spid="_x0000_s1027" type="#_x0000_t202" style="position:absolute;margin-left:10.1pt;margin-top:-43.7pt;width:306.6pt;height:1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" filled="f" stroked="f" strokeweight=".5pt">
                <v:textbox>
                  <w:txbxContent>
                    <w:p w14:paraId="3E7EA5DA" w14:textId="77777777" w:rsidR="00DC6212" w:rsidRPr="00DC6212" w:rsidRDefault="00DC621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C6212">
                        <w:rPr>
                          <w:color w:val="FFFFFF" w:themeColor="background1"/>
                          <w:sz w:val="20"/>
                          <w:szCs w:val="20"/>
                        </w:rPr>
                        <w:t>Designing and Implementing Gridded Population Surveys</w:t>
                      </w:r>
                      <w:r w:rsidRPr="00DC6212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14:paraId="1BAD837D" w14:textId="77777777" w:rsidR="00DC6212" w:rsidRPr="00DC6212" w:rsidRDefault="00DC621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C62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gridpopsurvey.com</w:t>
                      </w:r>
                    </w:p>
                    <w:p w14:paraId="6A9A01C3" w14:textId="77777777" w:rsidR="00DC6212" w:rsidRDefault="00DC6212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31428E40" w14:textId="2D0CB510" w:rsidR="009203E3" w:rsidRPr="00DC6212" w:rsidRDefault="00664CBE" w:rsidP="00664CBE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64CBE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E4. Navigation – Avenza Maps</w:t>
                      </w:r>
                    </w:p>
                  </w:txbxContent>
                </v:textbox>
              </v:shape>
            </w:pict>
          </mc:Fallback>
        </mc:AlternateContent>
      </w:r>
      <w:r w:rsidR="009C4083" w:rsidRPr="009203E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842B046" wp14:editId="51713E47">
            <wp:simplePos x="0" y="0"/>
            <wp:positionH relativeFrom="column">
              <wp:posOffset>-81337</wp:posOffset>
            </wp:positionH>
            <wp:positionV relativeFrom="paragraph">
              <wp:posOffset>-554355</wp:posOffset>
            </wp:positionV>
            <wp:extent cx="6779540" cy="1545336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540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3E3">
        <w:t>Title of template</w:t>
      </w:r>
    </w:p>
    <w:p w14:paraId="5DA0602F" w14:textId="77777777" w:rsidR="002A69F8" w:rsidRDefault="002A69F8"/>
    <w:p w14:paraId="6C96D4CC" w14:textId="77777777" w:rsidR="002A69F8" w:rsidRDefault="002A69F8"/>
    <w:p w14:paraId="716E7B43" w14:textId="77777777" w:rsidR="002A69F8" w:rsidRDefault="002A69F8"/>
    <w:p w14:paraId="367B9B92" w14:textId="77777777" w:rsidR="002A69F8" w:rsidRDefault="002A69F8"/>
    <w:p w14:paraId="3F0C0EF9" w14:textId="77777777" w:rsidR="002A69F8" w:rsidRDefault="002A69F8"/>
    <w:p w14:paraId="4CA7459E" w14:textId="62984AC9" w:rsidR="002A69F8" w:rsidRDefault="00291EF9" w:rsidP="00291EF9">
      <w:pPr>
        <w:pStyle w:val="Subtitle"/>
        <w:jc w:val="right"/>
      </w:pPr>
      <w:r>
        <w:t>Last updated: Aug 2022</w:t>
      </w:r>
    </w:p>
    <w:p w14:paraId="70D1776E" w14:textId="77777777" w:rsidR="00664CBE" w:rsidRPr="00664CBE" w:rsidRDefault="00664CBE" w:rsidP="00664CBE">
      <w:pPr>
        <w:spacing w:line="276" w:lineRule="auto"/>
        <w:rPr>
          <w:rFonts w:asciiTheme="majorHAnsi" w:hAnsiTheme="majorHAnsi"/>
          <w:b/>
          <w:bCs/>
          <w:color w:val="E86D3D" w:themeColor="accent2"/>
          <w:sz w:val="36"/>
          <w:szCs w:val="36"/>
        </w:rPr>
      </w:pPr>
      <w:r w:rsidRPr="00664CBE">
        <w:rPr>
          <w:rFonts w:asciiTheme="majorHAnsi" w:hAnsiTheme="majorHAnsi"/>
          <w:b/>
          <w:bCs/>
          <w:color w:val="E86D3D" w:themeColor="accent2"/>
          <w:sz w:val="36"/>
          <w:szCs w:val="36"/>
        </w:rPr>
        <w:t>Navigate offline within PSUs by visualizing the device location over a detailed interactive map</w:t>
      </w:r>
    </w:p>
    <w:p w14:paraId="699A86E0" w14:textId="77777777" w:rsidR="00664CBE" w:rsidRDefault="00664CBE" w:rsidP="00291EF9">
      <w:pPr>
        <w:pStyle w:val="Heading2"/>
      </w:pPr>
      <w:r w:rsidRPr="00664CBE">
        <w:t>Example: Uganda</w:t>
      </w:r>
    </w:p>
    <w:p w14:paraId="5957162B" w14:textId="77777777" w:rsidR="00664CBE" w:rsidRDefault="00664CBE" w:rsidP="00664CBE">
      <w:pPr>
        <w:spacing w:line="276" w:lineRule="auto"/>
        <w:rPr>
          <w:rFonts w:asciiTheme="majorHAnsi" w:hAnsiTheme="majorHAnsi"/>
          <w:b/>
          <w:bCs/>
          <w:color w:val="E86D3D" w:themeColor="accent2"/>
          <w:sz w:val="36"/>
          <w:szCs w:val="36"/>
        </w:rPr>
      </w:pPr>
    </w:p>
    <w:p w14:paraId="776808DB" w14:textId="6835219B" w:rsidR="00664CBE" w:rsidRPr="00664CBE" w:rsidRDefault="00664CBE" w:rsidP="00664CBE">
      <w:pPr>
        <w:spacing w:line="276" w:lineRule="auto"/>
        <w:rPr>
          <w:b/>
          <w:bCs/>
          <w:color w:val="4F9387" w:themeColor="accent1"/>
          <w:sz w:val="28"/>
          <w:szCs w:val="28"/>
        </w:rPr>
      </w:pPr>
      <w:r w:rsidRPr="00214416">
        <w:rPr>
          <w:b/>
          <w:bCs/>
          <w:color w:val="4F9387" w:themeColor="accent1"/>
          <w:sz w:val="28"/>
          <w:szCs w:val="28"/>
        </w:rPr>
        <w:t>Motivation:</w:t>
      </w:r>
      <w:r w:rsidRPr="00DA1D50">
        <w:rPr>
          <w:b/>
        </w:rPr>
        <w:t xml:space="preserve"> </w:t>
      </w:r>
      <w:r w:rsidRPr="00DA1D50">
        <w:t>Regardless of survey design or whether the survey was derived from a gridded population, teams that provide fieldworkers with a device will usually find value in an app that visualizes the device’s location on a detailed, interactive (OSM or imagery) base map while offline. This tool allows the fieldworker to navigate within the PSU, confirm when they have reached the PSU boundary, and/or locate specific assigned locations within the PSU.</w:t>
      </w:r>
    </w:p>
    <w:p w14:paraId="1FEAEE27" w14:textId="77777777" w:rsidR="00664CBE" w:rsidRDefault="00664CBE" w:rsidP="00664CBE">
      <w:pPr>
        <w:spacing w:line="276" w:lineRule="auto"/>
        <w:rPr>
          <w:b/>
          <w:bCs/>
          <w:color w:val="4F9387" w:themeColor="accent1"/>
          <w:sz w:val="28"/>
          <w:szCs w:val="28"/>
        </w:rPr>
      </w:pPr>
    </w:p>
    <w:p w14:paraId="6D28BCAE" w14:textId="3FB86441" w:rsidR="00664CBE" w:rsidRPr="00DA1D50" w:rsidRDefault="00664CBE" w:rsidP="00664CBE">
      <w:pPr>
        <w:spacing w:line="276" w:lineRule="auto"/>
      </w:pPr>
      <w:r w:rsidRPr="00664CBE">
        <w:rPr>
          <w:b/>
          <w:bCs/>
          <w:color w:val="4F9387" w:themeColor="accent1"/>
          <w:sz w:val="28"/>
          <w:szCs w:val="28"/>
        </w:rPr>
        <w:t xml:space="preserve">Example (Uganda – using </w:t>
      </w:r>
      <w:proofErr w:type="spellStart"/>
      <w:r w:rsidRPr="00664CBE">
        <w:rPr>
          <w:b/>
          <w:bCs/>
          <w:color w:val="4F9387" w:themeColor="accent1"/>
          <w:sz w:val="28"/>
          <w:szCs w:val="28"/>
        </w:rPr>
        <w:t>GeoPDFs</w:t>
      </w:r>
      <w:proofErr w:type="spellEnd"/>
      <w:r w:rsidRPr="00664CBE">
        <w:rPr>
          <w:b/>
          <w:bCs/>
          <w:color w:val="4F9387" w:themeColor="accent1"/>
          <w:sz w:val="28"/>
          <w:szCs w:val="28"/>
        </w:rPr>
        <w:t xml:space="preserve"> of each PSU):</w:t>
      </w:r>
      <w:r w:rsidRPr="00DA1D50">
        <w:t xml:space="preserve"> In this example, the team has access to census enumeration area (EA) boundaries from the 2011 Namibia census, and they want to update EAs with population estimates from the 2020 WorldPop-Constrained gridded population estimates.</w:t>
      </w:r>
    </w:p>
    <w:p w14:paraId="468EF304" w14:textId="77777777" w:rsidR="00664CBE" w:rsidRDefault="00664CBE" w:rsidP="00664CBE">
      <w:pPr>
        <w:spacing w:line="276" w:lineRule="auto"/>
        <w:rPr>
          <w:b/>
          <w:bCs/>
          <w:color w:val="4F9387" w:themeColor="accent1"/>
          <w:sz w:val="28"/>
          <w:szCs w:val="28"/>
        </w:rPr>
      </w:pPr>
    </w:p>
    <w:p w14:paraId="4EDB5A9E" w14:textId="12BF0E29" w:rsidR="00664CBE" w:rsidRPr="00664CBE" w:rsidRDefault="00664CBE" w:rsidP="00664CBE">
      <w:pPr>
        <w:spacing w:line="276" w:lineRule="auto"/>
        <w:rPr>
          <w:b/>
          <w:bCs/>
          <w:color w:val="4F9387" w:themeColor="accent1"/>
          <w:sz w:val="28"/>
          <w:szCs w:val="28"/>
        </w:rPr>
      </w:pPr>
      <w:r w:rsidRPr="00664CBE">
        <w:rPr>
          <w:b/>
          <w:bCs/>
          <w:color w:val="4F9387" w:themeColor="accent1"/>
          <w:sz w:val="28"/>
          <w:szCs w:val="28"/>
        </w:rPr>
        <w:t>Resources:</w:t>
      </w:r>
    </w:p>
    <w:p w14:paraId="50303F88" w14:textId="77777777" w:rsidR="00664CBE" w:rsidRPr="00DA1D50" w:rsidRDefault="00664CBE" w:rsidP="00664CBE">
      <w:pPr>
        <w:pStyle w:val="ListParagraph"/>
        <w:numPr>
          <w:ilvl w:val="0"/>
          <w:numId w:val="4"/>
        </w:numPr>
        <w:spacing w:line="276" w:lineRule="auto"/>
      </w:pPr>
      <w:r w:rsidRPr="00DA1D50">
        <w:t xml:space="preserve">Avenza YouTube channel: </w:t>
      </w:r>
      <w:hyperlink r:id="rId8" w:history="1">
        <w:r w:rsidRPr="00DA1D50">
          <w:rPr>
            <w:rStyle w:val="Hyperlink"/>
          </w:rPr>
          <w:t>www.youtube.com/channel/UCeZXZIkHlWtW73pfj6Vdr1A</w:t>
        </w:r>
      </w:hyperlink>
    </w:p>
    <w:p w14:paraId="66021FF7" w14:textId="77777777" w:rsidR="00664CBE" w:rsidRPr="00DA1D50" w:rsidRDefault="00664CBE" w:rsidP="00664CBE">
      <w:pPr>
        <w:pStyle w:val="ListParagraph"/>
        <w:numPr>
          <w:ilvl w:val="0"/>
          <w:numId w:val="4"/>
        </w:numPr>
        <w:spacing w:line="276" w:lineRule="auto"/>
      </w:pPr>
      <w:r w:rsidRPr="00DA1D50">
        <w:t xml:space="preserve">Avenza Maps Basic Training: </w:t>
      </w:r>
      <w:hyperlink r:id="rId9" w:history="1">
        <w:r w:rsidRPr="00DA1D50">
          <w:rPr>
            <w:rStyle w:val="Hyperlink"/>
          </w:rPr>
          <w:t>www.youtube.com/watch?v=z3sj5AYC3EI</w:t>
        </w:r>
      </w:hyperlink>
    </w:p>
    <w:p w14:paraId="2AF87DB0" w14:textId="77777777" w:rsidR="00664CBE" w:rsidRDefault="00664CBE" w:rsidP="00664CBE">
      <w:pPr>
        <w:spacing w:line="276" w:lineRule="auto"/>
        <w:rPr>
          <w:b/>
          <w:bCs/>
          <w:color w:val="4F9387" w:themeColor="accent1"/>
          <w:sz w:val="28"/>
          <w:szCs w:val="28"/>
        </w:rPr>
      </w:pPr>
    </w:p>
    <w:p w14:paraId="7A914595" w14:textId="750DBC2A" w:rsidR="00664CBE" w:rsidRPr="00664CBE" w:rsidRDefault="00664CBE" w:rsidP="00664CBE">
      <w:pPr>
        <w:spacing w:line="276" w:lineRule="auto"/>
        <w:rPr>
          <w:b/>
          <w:bCs/>
          <w:color w:val="4F9387" w:themeColor="accent1"/>
          <w:sz w:val="28"/>
          <w:szCs w:val="28"/>
        </w:rPr>
      </w:pPr>
      <w:r w:rsidRPr="00664CBE">
        <w:rPr>
          <w:b/>
          <w:bCs/>
          <w:color w:val="4F9387" w:themeColor="accent1"/>
          <w:sz w:val="28"/>
          <w:szCs w:val="28"/>
        </w:rPr>
        <w:t>Steps:</w:t>
      </w:r>
    </w:p>
    <w:p w14:paraId="322752D3" w14:textId="77777777" w:rsidR="00664CBE" w:rsidRPr="00DA1D50" w:rsidRDefault="00664CBE" w:rsidP="00664CBE">
      <w:pPr>
        <w:pStyle w:val="ListParagraph"/>
        <w:numPr>
          <w:ilvl w:val="0"/>
          <w:numId w:val="3"/>
        </w:numPr>
        <w:spacing w:line="276" w:lineRule="auto"/>
        <w:ind w:left="851"/>
      </w:pPr>
      <w:r w:rsidRPr="00DA1D50">
        <w:t xml:space="preserve">Download Avenza Maps </w:t>
      </w:r>
      <w:r w:rsidRPr="00D76B50">
        <w:rPr>
          <w:noProof/>
          <w:lang w:val="en-GB" w:eastAsia="en-GB"/>
        </w:rPr>
        <w:drawing>
          <wp:inline distT="0" distB="0" distL="0" distR="0" wp14:anchorId="6EAF4245" wp14:editId="548E34F2">
            <wp:extent cx="237066" cy="237066"/>
            <wp:effectExtent l="0" t="0" r="0" b="0"/>
            <wp:docPr id="406" name="Picture 406" descr="AVENZA MAPS - 4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ENZA MAPS - 4L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4" cy="23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D50">
        <w:t xml:space="preserve"> in the Google Play Store or App Store.</w:t>
      </w:r>
    </w:p>
    <w:p w14:paraId="29A13F7F" w14:textId="77777777" w:rsidR="00664CBE" w:rsidRPr="00DA1D50" w:rsidRDefault="00664CBE" w:rsidP="00664CBE">
      <w:pPr>
        <w:pStyle w:val="ListParagraph"/>
        <w:numPr>
          <w:ilvl w:val="0"/>
          <w:numId w:val="3"/>
        </w:numPr>
        <w:spacing w:line="276" w:lineRule="auto"/>
        <w:ind w:left="851"/>
      </w:pPr>
      <w:r w:rsidRPr="00DA1D50">
        <w:t>Create a new Avenza Maps account, if you do not have one already.</w:t>
      </w:r>
    </w:p>
    <w:p w14:paraId="2A0DB29F" w14:textId="77777777" w:rsidR="00664CBE" w:rsidRPr="00DA1D50" w:rsidRDefault="00664CBE" w:rsidP="00664CBE">
      <w:pPr>
        <w:pStyle w:val="ListParagraph"/>
        <w:numPr>
          <w:ilvl w:val="0"/>
          <w:numId w:val="3"/>
        </w:numPr>
        <w:spacing w:line="276" w:lineRule="auto"/>
        <w:ind w:left="851"/>
      </w:pPr>
      <w:r w:rsidRPr="00DA1D50">
        <w:t xml:space="preserve">Allow Avenza Maps to use your device’s location (for offline navigation) and to access media files (to upload your own </w:t>
      </w:r>
      <w:proofErr w:type="spellStart"/>
      <w:r w:rsidRPr="00DA1D50">
        <w:t>GeoPDFs</w:t>
      </w:r>
      <w:proofErr w:type="spellEnd"/>
      <w:r w:rsidRPr="00DA1D50">
        <w:t>).</w:t>
      </w:r>
    </w:p>
    <w:p w14:paraId="28A1C863" w14:textId="77777777" w:rsidR="00664CBE" w:rsidRDefault="00664CBE">
      <w:r>
        <w:br w:type="page"/>
      </w:r>
    </w:p>
    <w:p w14:paraId="6A8A3C2D" w14:textId="7CFA47CF" w:rsidR="00664CBE" w:rsidRPr="00DA1D50" w:rsidRDefault="00664CBE" w:rsidP="00664CBE">
      <w:pPr>
        <w:pStyle w:val="ListParagraph"/>
        <w:numPr>
          <w:ilvl w:val="0"/>
          <w:numId w:val="3"/>
        </w:numPr>
        <w:spacing w:line="276" w:lineRule="auto"/>
        <w:ind w:left="851"/>
      </w:pPr>
      <w:r w:rsidRPr="00DA1D50">
        <w:lastRenderedPageBreak/>
        <w:t xml:space="preserve">When the device is connected to Wi-Fi or data, </w:t>
      </w:r>
      <w:proofErr w:type="spellStart"/>
      <w:r w:rsidRPr="00DA1D50">
        <w:t>GeoPDFs</w:t>
      </w:r>
      <w:proofErr w:type="spellEnd"/>
      <w:r w:rsidRPr="00DA1D50">
        <w:t xml:space="preserve"> can be uploaded from cloud storage locations (e.g., Dropbox, Google Drive), URL, or QR code. Here, we demonstrate upload of </w:t>
      </w:r>
      <w:proofErr w:type="spellStart"/>
      <w:r w:rsidRPr="00DA1D50">
        <w:t>GeoPDFs</w:t>
      </w:r>
      <w:proofErr w:type="spellEnd"/>
      <w:r w:rsidRPr="00DA1D50">
        <w:t xml:space="preserve"> from Dropbox.</w:t>
      </w:r>
    </w:p>
    <w:p w14:paraId="54336FF3" w14:textId="77777777" w:rsidR="00664CBE" w:rsidRPr="00DA1D50" w:rsidRDefault="00664CBE" w:rsidP="00664CBE">
      <w:pPr>
        <w:spacing w:line="276" w:lineRule="auto"/>
        <w:ind w:firstLine="720"/>
      </w:pPr>
      <w:r w:rsidRPr="00D76B50">
        <w:rPr>
          <w:noProof/>
          <w:lang w:val="en-GB" w:eastAsia="en-GB"/>
        </w:rPr>
        <w:drawing>
          <wp:inline distT="0" distB="0" distL="0" distR="0" wp14:anchorId="6E9206B2" wp14:editId="6AD05BAC">
            <wp:extent cx="5836062" cy="3960000"/>
            <wp:effectExtent l="0" t="0" r="0" b="2540"/>
            <wp:docPr id="421" name="Picture 42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Picture 421" descr="Graphical user interface, application, Teams&#10;&#10;Description automatically generated"/>
                    <pic:cNvPicPr/>
                  </pic:nvPicPr>
                  <pic:blipFill rotWithShape="1">
                    <a:blip r:embed="rId11"/>
                    <a:srcRect r="49922"/>
                    <a:stretch/>
                  </pic:blipFill>
                  <pic:spPr bwMode="auto">
                    <a:xfrm>
                      <a:off x="0" y="0"/>
                      <a:ext cx="5836062" cy="39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5AA2CE" w14:textId="77777777" w:rsidR="00664CBE" w:rsidRPr="00DA1D50" w:rsidRDefault="00664CBE" w:rsidP="00664CBE">
      <w:pPr>
        <w:pStyle w:val="ListParagraph"/>
        <w:numPr>
          <w:ilvl w:val="0"/>
          <w:numId w:val="3"/>
        </w:numPr>
        <w:spacing w:line="276" w:lineRule="auto"/>
      </w:pPr>
      <w:r w:rsidRPr="00DA1D50">
        <w:t xml:space="preserve">Locate and select all of the </w:t>
      </w:r>
      <w:proofErr w:type="spellStart"/>
      <w:r w:rsidRPr="00DA1D50">
        <w:t>GeoPDFs</w:t>
      </w:r>
      <w:proofErr w:type="spellEnd"/>
      <w:r w:rsidRPr="00DA1D50">
        <w:t xml:space="preserve"> that you wish to upload to the device. Once uploaded, these files will appear in My Maps as Imported Maps.</w:t>
      </w:r>
    </w:p>
    <w:p w14:paraId="34249766" w14:textId="77777777" w:rsidR="00664CBE" w:rsidRDefault="00664CBE" w:rsidP="00664CBE">
      <w:pPr>
        <w:spacing w:line="276" w:lineRule="auto"/>
        <w:ind w:firstLine="720"/>
      </w:pPr>
      <w:r w:rsidRPr="00D76B50">
        <w:rPr>
          <w:noProof/>
          <w:lang w:val="en-GB" w:eastAsia="en-GB"/>
        </w:rPr>
        <w:drawing>
          <wp:inline distT="0" distB="0" distL="0" distR="0" wp14:anchorId="73E9B731" wp14:editId="377E8199">
            <wp:extent cx="5852414" cy="3960000"/>
            <wp:effectExtent l="0" t="0" r="0" b="2540"/>
            <wp:docPr id="422" name="Picture 42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Picture 422" descr="Graphical user interface, application, Teams&#10;&#10;Description automatically generated"/>
                    <pic:cNvPicPr/>
                  </pic:nvPicPr>
                  <pic:blipFill rotWithShape="1">
                    <a:blip r:embed="rId11"/>
                    <a:srcRect l="49782"/>
                    <a:stretch/>
                  </pic:blipFill>
                  <pic:spPr bwMode="auto">
                    <a:xfrm>
                      <a:off x="0" y="0"/>
                      <a:ext cx="5852414" cy="39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0E05E" w14:textId="77777777" w:rsidR="00664CBE" w:rsidRPr="00DA1D50" w:rsidRDefault="00664CBE" w:rsidP="00664CBE">
      <w:pPr>
        <w:spacing w:line="276" w:lineRule="auto"/>
        <w:ind w:firstLine="720"/>
      </w:pPr>
    </w:p>
    <w:p w14:paraId="3A3C7ED1" w14:textId="77777777" w:rsidR="00664CBE" w:rsidRPr="00DA1D50" w:rsidRDefault="00664CBE" w:rsidP="00664CBE">
      <w:pPr>
        <w:pStyle w:val="ListParagraph"/>
        <w:numPr>
          <w:ilvl w:val="0"/>
          <w:numId w:val="3"/>
        </w:numPr>
        <w:spacing w:line="276" w:lineRule="auto"/>
      </w:pPr>
      <w:r w:rsidRPr="00DA1D50">
        <w:t>To start navigation, select a map and click the crosshair button. The device location will appear as a blue dot on the map with a blue halo showing the location error. If the device has a compass, the map will spin depending on your direction of travel.</w:t>
      </w:r>
    </w:p>
    <w:p w14:paraId="3DD9FDC1" w14:textId="77777777" w:rsidR="00664CBE" w:rsidRPr="00DA1D50" w:rsidRDefault="00664CBE" w:rsidP="00664CBE">
      <w:pPr>
        <w:pStyle w:val="ListParagraph"/>
        <w:spacing w:line="276" w:lineRule="auto"/>
      </w:pPr>
      <w:r w:rsidRPr="00D76B50">
        <w:rPr>
          <w:noProof/>
          <w:lang w:val="en-GB" w:eastAsia="en-GB"/>
        </w:rPr>
        <w:drawing>
          <wp:inline distT="0" distB="0" distL="0" distR="0" wp14:anchorId="0A56CA91" wp14:editId="367B1DE1">
            <wp:extent cx="3796480" cy="3960000"/>
            <wp:effectExtent l="0" t="0" r="0" b="2540"/>
            <wp:docPr id="429" name="Picture 42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Picture 429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648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8A92E" w14:textId="77777777" w:rsidR="00664CBE" w:rsidRPr="00C61FA7" w:rsidRDefault="00664CBE" w:rsidP="00664CBE">
      <w:pPr>
        <w:spacing w:line="276" w:lineRule="auto"/>
      </w:pPr>
    </w:p>
    <w:p w14:paraId="787B1B7A" w14:textId="580B1DEC" w:rsidR="00C70B62" w:rsidRPr="00B60DFA" w:rsidRDefault="00B60DFA">
      <w:pPr>
        <w:rPr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2E29983B" wp14:editId="5446E064">
            <wp:extent cx="723900" cy="254000"/>
            <wp:effectExtent l="0" t="0" r="0" b="0"/>
            <wp:docPr id="5" name="Picture 5" descr="About CC Licenses -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out CC Licenses - Creative Commo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hyperlink r:id="rId14" w:tgtFrame="_blank" w:history="1">
        <w:r>
          <w:rPr>
            <w:rStyle w:val="Hyperlink"/>
            <w:color w:val="D14500"/>
            <w:sz w:val="22"/>
            <w:szCs w:val="22"/>
            <w:shd w:val="clear" w:color="auto" w:fill="FFFFFF"/>
          </w:rPr>
          <w:t>This work </w:t>
        </w:r>
      </w:hyperlink>
      <w:r>
        <w:rPr>
          <w:color w:val="333333"/>
          <w:sz w:val="22"/>
          <w:szCs w:val="22"/>
          <w:shd w:val="clear" w:color="auto" w:fill="FFFFFF"/>
        </w:rPr>
        <w:t>© 2022 is licensed under </w:t>
      </w:r>
      <w:hyperlink r:id="rId15" w:tgtFrame="_blank" w:history="1">
        <w:r>
          <w:rPr>
            <w:rStyle w:val="Hyperlink"/>
            <w:color w:val="D14500"/>
            <w:sz w:val="22"/>
            <w:szCs w:val="22"/>
            <w:shd w:val="clear" w:color="auto" w:fill="FFFFFF"/>
          </w:rPr>
          <w:t>CC BY 4.0</w:t>
        </w:r>
      </w:hyperlink>
      <w:bookmarkStart w:id="0" w:name="_GoBack"/>
      <w:bookmarkEnd w:id="0"/>
    </w:p>
    <w:sectPr w:rsidR="00C70B62" w:rsidRPr="00B60DFA" w:rsidSect="002A4FB2">
      <w:headerReference w:type="default" r:id="rId16"/>
      <w:footerReference w:type="even" r:id="rId17"/>
      <w:footerReference w:type="default" r:id="rId18"/>
      <w:pgSz w:w="11900" w:h="1682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3CE6B" w14:textId="77777777" w:rsidR="00785223" w:rsidRDefault="00785223" w:rsidP="009203E3">
      <w:r>
        <w:separator/>
      </w:r>
    </w:p>
  </w:endnote>
  <w:endnote w:type="continuationSeparator" w:id="0">
    <w:p w14:paraId="6C306F45" w14:textId="77777777" w:rsidR="00785223" w:rsidRDefault="00785223" w:rsidP="009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16418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FAAD01" w14:textId="77777777" w:rsidR="00DC6212" w:rsidRDefault="00DC6212" w:rsidP="00391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CBE677" w14:textId="77777777" w:rsidR="00DC6212" w:rsidRDefault="00DC6212" w:rsidP="00DC62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color w:val="A6A6A6" w:themeColor="background1" w:themeShade="A6"/>
        <w:sz w:val="20"/>
        <w:szCs w:val="20"/>
      </w:rPr>
      <w:id w:val="-555614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B8B159" w14:textId="78D93671" w:rsidR="00DC6212" w:rsidRPr="00DC6212" w:rsidRDefault="00DC6212" w:rsidP="00391326">
        <w:pPr>
          <w:pStyle w:val="Footer"/>
          <w:framePr w:wrap="none" w:vAnchor="text" w:hAnchor="margin" w:xAlign="right" w:y="1"/>
          <w:rPr>
            <w:rStyle w:val="PageNumber"/>
            <w:color w:val="A6A6A6" w:themeColor="background1" w:themeShade="A6"/>
            <w:sz w:val="20"/>
            <w:szCs w:val="20"/>
          </w:rPr>
        </w:pPr>
        <w:r w:rsidRPr="00DC6212">
          <w:rPr>
            <w:rStyle w:val="PageNumber"/>
            <w:color w:val="A6A6A6" w:themeColor="background1" w:themeShade="A6"/>
            <w:sz w:val="20"/>
            <w:szCs w:val="20"/>
          </w:rPr>
          <w:fldChar w:fldCharType="begin"/>
        </w:r>
        <w:r w:rsidRPr="00DC6212">
          <w:rPr>
            <w:rStyle w:val="PageNumber"/>
            <w:color w:val="A6A6A6" w:themeColor="background1" w:themeShade="A6"/>
            <w:sz w:val="20"/>
            <w:szCs w:val="20"/>
          </w:rPr>
          <w:instrText xml:space="preserve"> PAGE </w:instrText>
        </w:r>
        <w:r w:rsidRPr="00DC6212">
          <w:rPr>
            <w:rStyle w:val="PageNumber"/>
            <w:color w:val="A6A6A6" w:themeColor="background1" w:themeShade="A6"/>
            <w:sz w:val="20"/>
            <w:szCs w:val="20"/>
          </w:rPr>
          <w:fldChar w:fldCharType="separate"/>
        </w:r>
        <w:r w:rsidR="00B60DFA">
          <w:rPr>
            <w:rStyle w:val="PageNumber"/>
            <w:noProof/>
            <w:color w:val="A6A6A6" w:themeColor="background1" w:themeShade="A6"/>
            <w:sz w:val="20"/>
            <w:szCs w:val="20"/>
          </w:rPr>
          <w:t>2</w:t>
        </w:r>
        <w:r w:rsidRPr="00DC6212">
          <w:rPr>
            <w:rStyle w:val="PageNumber"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32788D82" w14:textId="77777777" w:rsidR="00DC6212" w:rsidRPr="00DC6212" w:rsidRDefault="00DC6212" w:rsidP="00DC6212">
    <w:pPr>
      <w:pStyle w:val="Footer"/>
      <w:ind w:right="360"/>
      <w:rPr>
        <w:color w:val="4F9387" w:themeColor="accent1"/>
        <w:sz w:val="20"/>
        <w:szCs w:val="20"/>
      </w:rPr>
    </w:pPr>
    <w:r w:rsidRPr="00DC6212">
      <w:rPr>
        <w:color w:val="A6A6A6" w:themeColor="background1" w:themeShade="A6"/>
        <w:sz w:val="20"/>
        <w:szCs w:val="20"/>
      </w:rPr>
      <w:t>Designing and Implementing Gridded Population Surveys</w:t>
    </w:r>
    <w:r w:rsidRPr="00DC6212">
      <w:rPr>
        <w:color w:val="A6A6A6" w:themeColor="background1" w:themeShade="A6"/>
        <w:sz w:val="20"/>
        <w:szCs w:val="20"/>
      </w:rPr>
      <w:tab/>
    </w:r>
    <w:r w:rsidRPr="00DC6212">
      <w:rPr>
        <w:color w:val="4F9387" w:themeColor="accent1"/>
        <w:sz w:val="20"/>
        <w:szCs w:val="20"/>
      </w:rPr>
      <w:tab/>
    </w:r>
    <w:r w:rsidRPr="00DC6212">
      <w:rPr>
        <w:b/>
        <w:bCs/>
        <w:color w:val="E86D3D" w:themeColor="accent2"/>
        <w:sz w:val="20"/>
        <w:szCs w:val="20"/>
      </w:rPr>
      <w:t>gridpopsurvey.com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863B0" w14:textId="77777777" w:rsidR="00785223" w:rsidRDefault="00785223" w:rsidP="009203E3">
      <w:r>
        <w:separator/>
      </w:r>
    </w:p>
  </w:footnote>
  <w:footnote w:type="continuationSeparator" w:id="0">
    <w:p w14:paraId="3F94FB22" w14:textId="77777777" w:rsidR="00785223" w:rsidRDefault="00785223" w:rsidP="009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910EF" w14:textId="77777777" w:rsidR="009203E3" w:rsidRDefault="009203E3" w:rsidP="009203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1077"/>
    <w:multiLevelType w:val="multilevel"/>
    <w:tmpl w:val="9574FC6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80D43AF"/>
    <w:multiLevelType w:val="hybridMultilevel"/>
    <w:tmpl w:val="B042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8120C"/>
    <w:multiLevelType w:val="hybridMultilevel"/>
    <w:tmpl w:val="2C32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355E"/>
    <w:multiLevelType w:val="hybridMultilevel"/>
    <w:tmpl w:val="326CE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BE"/>
    <w:rsid w:val="000D6C65"/>
    <w:rsid w:val="0010465D"/>
    <w:rsid w:val="001167BD"/>
    <w:rsid w:val="001E25DE"/>
    <w:rsid w:val="00291EF9"/>
    <w:rsid w:val="002A4FB2"/>
    <w:rsid w:val="002A69F8"/>
    <w:rsid w:val="0036696F"/>
    <w:rsid w:val="00507ABE"/>
    <w:rsid w:val="00533B91"/>
    <w:rsid w:val="005358B7"/>
    <w:rsid w:val="00570219"/>
    <w:rsid w:val="005B4222"/>
    <w:rsid w:val="00651601"/>
    <w:rsid w:val="00664CBE"/>
    <w:rsid w:val="006800EB"/>
    <w:rsid w:val="006F5F7E"/>
    <w:rsid w:val="00785223"/>
    <w:rsid w:val="00840984"/>
    <w:rsid w:val="008B6CF5"/>
    <w:rsid w:val="008F41A9"/>
    <w:rsid w:val="009203E3"/>
    <w:rsid w:val="00956FF4"/>
    <w:rsid w:val="009659D1"/>
    <w:rsid w:val="00984879"/>
    <w:rsid w:val="009C4083"/>
    <w:rsid w:val="009E0DCC"/>
    <w:rsid w:val="00A1346B"/>
    <w:rsid w:val="00A45C62"/>
    <w:rsid w:val="00AF32E7"/>
    <w:rsid w:val="00B60DFA"/>
    <w:rsid w:val="00B72A95"/>
    <w:rsid w:val="00BD2D34"/>
    <w:rsid w:val="00C66DD1"/>
    <w:rsid w:val="00C70B62"/>
    <w:rsid w:val="00DC6212"/>
    <w:rsid w:val="00E2543E"/>
    <w:rsid w:val="00EB0001"/>
    <w:rsid w:val="00F04A43"/>
    <w:rsid w:val="00F84951"/>
    <w:rsid w:val="00F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7BC4E"/>
  <w15:chartTrackingRefBased/>
  <w15:docId w15:val="{CB58AF71-4008-4FAD-A8E7-3EE95901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E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B6D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E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0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3E3"/>
    <w:rPr>
      <w:rFonts w:eastAsiaTheme="minorEastAsia"/>
    </w:rPr>
  </w:style>
  <w:style w:type="table" w:styleId="TableGrid">
    <w:name w:val="Table Grid"/>
    <w:basedOn w:val="TableNormal"/>
    <w:uiPriority w:val="39"/>
    <w:rsid w:val="009C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9C4083"/>
    <w:tblPr>
      <w:tblStyleRowBandSize w:val="1"/>
      <w:tblStyleColBandSize w:val="1"/>
      <w:tblBorders>
        <w:top w:val="single" w:sz="2" w:space="0" w:color="90C3BA" w:themeColor="accent1" w:themeTint="99"/>
        <w:bottom w:val="single" w:sz="2" w:space="0" w:color="90C3BA" w:themeColor="accent1" w:themeTint="99"/>
        <w:insideH w:val="single" w:sz="2" w:space="0" w:color="90C3BA" w:themeColor="accent1" w:themeTint="99"/>
        <w:insideV w:val="single" w:sz="2" w:space="0" w:color="90C3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3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3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9C4083"/>
    <w:tblPr>
      <w:tblStyleRowBandSize w:val="1"/>
      <w:tblStyleColBandSize w:val="1"/>
      <w:tblBorders>
        <w:top w:val="single" w:sz="4" w:space="0" w:color="90C3BA" w:themeColor="accent1" w:themeTint="99"/>
        <w:left w:val="single" w:sz="4" w:space="0" w:color="90C3BA" w:themeColor="accent1" w:themeTint="99"/>
        <w:bottom w:val="single" w:sz="4" w:space="0" w:color="90C3BA" w:themeColor="accent1" w:themeTint="99"/>
        <w:right w:val="single" w:sz="4" w:space="0" w:color="90C3BA" w:themeColor="accent1" w:themeTint="99"/>
        <w:insideH w:val="single" w:sz="4" w:space="0" w:color="90C3BA" w:themeColor="accent1" w:themeTint="99"/>
        <w:insideV w:val="single" w:sz="4" w:space="0" w:color="90C3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9387" w:themeColor="accent1"/>
          <w:left w:val="single" w:sz="4" w:space="0" w:color="4F9387" w:themeColor="accent1"/>
          <w:bottom w:val="single" w:sz="4" w:space="0" w:color="4F9387" w:themeColor="accent1"/>
          <w:right w:val="single" w:sz="4" w:space="0" w:color="4F9387" w:themeColor="accent1"/>
          <w:insideH w:val="nil"/>
          <w:insideV w:val="nil"/>
        </w:tcBorders>
        <w:shd w:val="clear" w:color="auto" w:fill="4F9387" w:themeFill="accent1"/>
      </w:tcPr>
    </w:tblStylePr>
    <w:tblStylePr w:type="lastRow">
      <w:rPr>
        <w:b/>
        <w:bCs/>
      </w:rPr>
      <w:tblPr/>
      <w:tcPr>
        <w:tcBorders>
          <w:top w:val="double" w:sz="4" w:space="0" w:color="4F93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9C40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B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938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938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938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9387" w:themeFill="accent1"/>
      </w:tcPr>
    </w:tblStylePr>
    <w:tblStylePr w:type="band1Vert">
      <w:tblPr/>
      <w:tcPr>
        <w:shd w:val="clear" w:color="auto" w:fill="B5D7D1" w:themeFill="accent1" w:themeFillTint="66"/>
      </w:tcPr>
    </w:tblStylePr>
    <w:tblStylePr w:type="band1Horz">
      <w:tblPr/>
      <w:tcPr>
        <w:shd w:val="clear" w:color="auto" w:fill="B5D7D1" w:themeFill="accent1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9C4083"/>
    <w:rPr>
      <w:color w:val="3B6D64" w:themeColor="accent1" w:themeShade="BF"/>
    </w:rPr>
    <w:tblPr>
      <w:tblStyleRowBandSize w:val="1"/>
      <w:tblStyleColBandSize w:val="1"/>
      <w:tblBorders>
        <w:top w:val="single" w:sz="4" w:space="0" w:color="90C3BA" w:themeColor="accent1" w:themeTint="99"/>
        <w:left w:val="single" w:sz="4" w:space="0" w:color="90C3BA" w:themeColor="accent1" w:themeTint="99"/>
        <w:bottom w:val="single" w:sz="4" w:space="0" w:color="90C3BA" w:themeColor="accent1" w:themeTint="99"/>
        <w:right w:val="single" w:sz="4" w:space="0" w:color="90C3BA" w:themeColor="accent1" w:themeTint="99"/>
        <w:insideH w:val="single" w:sz="4" w:space="0" w:color="90C3BA" w:themeColor="accent1" w:themeTint="99"/>
        <w:insideV w:val="single" w:sz="4" w:space="0" w:color="90C3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  <w:tblStylePr w:type="neCell">
      <w:tblPr/>
      <w:tcPr>
        <w:tcBorders>
          <w:bottom w:val="single" w:sz="4" w:space="0" w:color="90C3BA" w:themeColor="accent1" w:themeTint="99"/>
        </w:tcBorders>
      </w:tcPr>
    </w:tblStylePr>
    <w:tblStylePr w:type="nwCell">
      <w:tblPr/>
      <w:tcPr>
        <w:tcBorders>
          <w:bottom w:val="single" w:sz="4" w:space="0" w:color="90C3BA" w:themeColor="accent1" w:themeTint="99"/>
        </w:tcBorders>
      </w:tcPr>
    </w:tblStylePr>
    <w:tblStylePr w:type="seCell">
      <w:tblPr/>
      <w:tcPr>
        <w:tcBorders>
          <w:top w:val="single" w:sz="4" w:space="0" w:color="90C3BA" w:themeColor="accent1" w:themeTint="99"/>
        </w:tcBorders>
      </w:tcPr>
    </w:tblStylePr>
    <w:tblStylePr w:type="swCell">
      <w:tblPr/>
      <w:tcPr>
        <w:tcBorders>
          <w:top w:val="single" w:sz="4" w:space="0" w:color="90C3BA" w:themeColor="accent1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9C40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3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3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9C4083"/>
    <w:tblPr>
      <w:tblStyleRowBandSize w:val="1"/>
      <w:tblStyleColBandSize w:val="1"/>
      <w:tblBorders>
        <w:top w:val="single" w:sz="4" w:space="0" w:color="4F9387" w:themeColor="accent1"/>
        <w:left w:val="single" w:sz="4" w:space="0" w:color="4F9387" w:themeColor="accent1"/>
        <w:bottom w:val="single" w:sz="4" w:space="0" w:color="4F9387" w:themeColor="accent1"/>
        <w:right w:val="single" w:sz="4" w:space="0" w:color="4F938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9387" w:themeFill="accent1"/>
      </w:tcPr>
    </w:tblStylePr>
    <w:tblStylePr w:type="lastRow">
      <w:rPr>
        <w:b/>
        <w:bCs/>
      </w:rPr>
      <w:tblPr/>
      <w:tcPr>
        <w:tcBorders>
          <w:top w:val="double" w:sz="4" w:space="0" w:color="4F938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9387" w:themeColor="accent1"/>
          <w:right w:val="single" w:sz="4" w:space="0" w:color="4F9387" w:themeColor="accent1"/>
        </w:tcBorders>
      </w:tcPr>
    </w:tblStylePr>
    <w:tblStylePr w:type="band1Horz">
      <w:tblPr/>
      <w:tcPr>
        <w:tcBorders>
          <w:top w:val="single" w:sz="4" w:space="0" w:color="4F9387" w:themeColor="accent1"/>
          <w:bottom w:val="single" w:sz="4" w:space="0" w:color="4F938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9387" w:themeColor="accent1"/>
          <w:left w:val="nil"/>
        </w:tcBorders>
      </w:tcPr>
    </w:tblStylePr>
    <w:tblStylePr w:type="swCell">
      <w:tblPr/>
      <w:tcPr>
        <w:tcBorders>
          <w:top w:val="double" w:sz="4" w:space="0" w:color="4F9387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9C4083"/>
    <w:tblPr>
      <w:tblStyleRowBandSize w:val="1"/>
      <w:tblStyleColBandSize w:val="1"/>
      <w:tblBorders>
        <w:top w:val="single" w:sz="4" w:space="0" w:color="90C3BA" w:themeColor="accent1" w:themeTint="99"/>
        <w:left w:val="single" w:sz="4" w:space="0" w:color="90C3BA" w:themeColor="accent1" w:themeTint="99"/>
        <w:bottom w:val="single" w:sz="4" w:space="0" w:color="90C3BA" w:themeColor="accent1" w:themeTint="99"/>
        <w:right w:val="single" w:sz="4" w:space="0" w:color="90C3BA" w:themeColor="accent1" w:themeTint="99"/>
        <w:insideH w:val="single" w:sz="4" w:space="0" w:color="90C3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9387" w:themeColor="accent1"/>
          <w:left w:val="single" w:sz="4" w:space="0" w:color="4F9387" w:themeColor="accent1"/>
          <w:bottom w:val="single" w:sz="4" w:space="0" w:color="4F9387" w:themeColor="accent1"/>
          <w:right w:val="single" w:sz="4" w:space="0" w:color="4F9387" w:themeColor="accent1"/>
          <w:insideH w:val="nil"/>
        </w:tcBorders>
        <w:shd w:val="clear" w:color="auto" w:fill="4F9387" w:themeFill="accent1"/>
      </w:tcPr>
    </w:tblStylePr>
    <w:tblStylePr w:type="lastRow">
      <w:rPr>
        <w:b/>
        <w:bCs/>
      </w:rPr>
      <w:tblPr/>
      <w:tcPr>
        <w:tcBorders>
          <w:top w:val="double" w:sz="4" w:space="0" w:color="90C3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</w:style>
  <w:style w:type="table" w:styleId="ListTable7Colorful">
    <w:name w:val="List Table 7 Colorful"/>
    <w:basedOn w:val="TableNormal"/>
    <w:uiPriority w:val="52"/>
    <w:rsid w:val="009C408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C408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C6212"/>
  </w:style>
  <w:style w:type="paragraph" w:styleId="Caption">
    <w:name w:val="caption"/>
    <w:basedOn w:val="Normal"/>
    <w:next w:val="Normal"/>
    <w:uiPriority w:val="35"/>
    <w:unhideWhenUsed/>
    <w:qFormat/>
    <w:rsid w:val="009E0DCC"/>
    <w:pPr>
      <w:spacing w:after="200"/>
    </w:pPr>
    <w:rPr>
      <w:i/>
      <w:iCs/>
      <w:color w:val="365759" w:themeColor="text2"/>
      <w:sz w:val="18"/>
      <w:szCs w:val="18"/>
    </w:rPr>
  </w:style>
  <w:style w:type="character" w:styleId="Hyperlink">
    <w:name w:val="Hyperlink"/>
    <w:uiPriority w:val="99"/>
    <w:unhideWhenUsed/>
    <w:rsid w:val="00664CBE"/>
    <w:rPr>
      <w:color w:val="0563C1"/>
      <w:u w:val="single"/>
    </w:rPr>
  </w:style>
  <w:style w:type="paragraph" w:styleId="NoSpacing">
    <w:name w:val="No Spacing"/>
    <w:uiPriority w:val="1"/>
    <w:qFormat/>
    <w:rsid w:val="00664CBE"/>
    <w:rPr>
      <w:rFonts w:ascii="Calibri" w:eastAsia="Calibri" w:hAnsi="Calibri" w:cs="Times New Roman"/>
      <w:sz w:val="22"/>
      <w:szCs w:val="2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EF9"/>
    <w:p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1EF9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91EF9"/>
    <w:rPr>
      <w:rFonts w:asciiTheme="majorHAnsi" w:eastAsiaTheme="majorEastAsia" w:hAnsiTheme="majorHAnsi" w:cstheme="majorBidi"/>
      <w:color w:val="3B6D64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hannel/UCeZXZIkHlWtW73pfj6Vdr1A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creativecommons.org/licenses/by/4.0/?ref=chooser-v1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z3sj5AYC3EI" TargetMode="External"/><Relationship Id="rId14" Type="http://schemas.openxmlformats.org/officeDocument/2006/relationships/hyperlink" Target="http://www.gridpopsurve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BMGF%20-%20Gridded%20Population%20Sampling%20Survey%20Manual%20-%202021\Tutorial%20formatting\_minimal_tutorial_template.dotx" TargetMode="External"/></Relationships>
</file>

<file path=word/theme/theme1.xml><?xml version="1.0" encoding="utf-8"?>
<a:theme xmlns:a="http://schemas.openxmlformats.org/drawingml/2006/main" name="Office Theme">
  <a:themeElements>
    <a:clrScheme name="Grid Sampling">
      <a:dk1>
        <a:srgbClr val="000000"/>
      </a:dk1>
      <a:lt1>
        <a:srgbClr val="FFFFFF"/>
      </a:lt1>
      <a:dk2>
        <a:srgbClr val="365759"/>
      </a:dk2>
      <a:lt2>
        <a:srgbClr val="F2F2F2"/>
      </a:lt2>
      <a:accent1>
        <a:srgbClr val="4F9387"/>
      </a:accent1>
      <a:accent2>
        <a:srgbClr val="E86D3D"/>
      </a:accent2>
      <a:accent3>
        <a:srgbClr val="A84F87"/>
      </a:accent3>
      <a:accent4>
        <a:srgbClr val="CC9E24"/>
      </a:accent4>
      <a:accent5>
        <a:srgbClr val="3059A6"/>
      </a:accent5>
      <a:accent6>
        <a:srgbClr val="664F82"/>
      </a:accent6>
      <a:hlink>
        <a:srgbClr val="4F9387"/>
      </a:hlink>
      <a:folHlink>
        <a:srgbClr val="4F9387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_minimal_tutorial_template.dotx</Template>
  <TotalTime>4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Rhoda</dc:creator>
  <cp:keywords/>
  <dc:description/>
  <cp:lastModifiedBy>Dana Thomson</cp:lastModifiedBy>
  <cp:revision>4</cp:revision>
  <dcterms:created xsi:type="dcterms:W3CDTF">2022-08-12T10:13:00Z</dcterms:created>
  <dcterms:modified xsi:type="dcterms:W3CDTF">2022-08-31T16:06:00Z</dcterms:modified>
</cp:coreProperties>
</file>